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60" w:rsidRDefault="00E91660" w:rsidP="00E91660">
      <w:pPr>
        <w:spacing w:after="0" w:line="240" w:lineRule="auto"/>
        <w:rPr>
          <w:rFonts w:ascii="Verdana" w:eastAsia="Times New Roman" w:hAnsi="Verdana" w:cs="Times New Roman"/>
          <w:b/>
          <w:bCs/>
          <w:color w:val="000000"/>
          <w:sz w:val="20"/>
          <w:szCs w:val="20"/>
        </w:rPr>
      </w:pPr>
      <w:r w:rsidRPr="00E91660">
        <w:rPr>
          <w:rFonts w:ascii="Verdana" w:eastAsia="Times New Roman" w:hAnsi="Verdana" w:cs="Times New Roman"/>
          <w:b/>
          <w:bCs/>
          <w:color w:val="000000"/>
          <w:sz w:val="20"/>
          <w:szCs w:val="20"/>
        </w:rPr>
        <w:t>In order to provide consistency from middle school to high school in the area of appropriate school clothes, MGMS closely aligns with Palisade High Schools dress code. "Recognizing that fashion provides choices for many settings, there are certain articles which work well at the mall, the beach, a social gathering, etc., but are not appropriate for an educational setting (</w:t>
      </w:r>
      <w:r w:rsidRPr="00E91660">
        <w:rPr>
          <w:rFonts w:ascii="Verdana" w:eastAsia="Times New Roman" w:hAnsi="Verdana" w:cs="Times New Roman"/>
          <w:b/>
          <w:bCs/>
          <w:i/>
          <w:iCs/>
          <w:color w:val="000000"/>
          <w:sz w:val="20"/>
          <w:szCs w:val="20"/>
        </w:rPr>
        <w:t xml:space="preserve">which includes all </w:t>
      </w:r>
      <w:r w:rsidRPr="00E91660">
        <w:rPr>
          <w:rFonts w:ascii="Verdana" w:eastAsia="Times New Roman" w:hAnsi="Verdana" w:cs="Times New Roman"/>
          <w:b/>
          <w:bCs/>
          <w:i/>
          <w:iCs/>
          <w:color w:val="000000"/>
          <w:sz w:val="20"/>
          <w:szCs w:val="20"/>
          <w:u w:val="single"/>
        </w:rPr>
        <w:t>school sponsored activities</w:t>
      </w:r>
      <w:r w:rsidRPr="00E91660">
        <w:rPr>
          <w:rFonts w:ascii="Verdana" w:eastAsia="Times New Roman" w:hAnsi="Verdana" w:cs="Times New Roman"/>
          <w:b/>
          <w:bCs/>
          <w:color w:val="000000"/>
          <w:sz w:val="20"/>
          <w:szCs w:val="20"/>
        </w:rPr>
        <w:t xml:space="preserve">)”. Thus, the school dress code is developed to ensure that undergarments are not visible and distractions within the learning environment is at a minimal. </w:t>
      </w:r>
    </w:p>
    <w:p w:rsidR="00E91660" w:rsidRPr="00E91660" w:rsidRDefault="00E91660" w:rsidP="00E91660">
      <w:pPr>
        <w:spacing w:after="0" w:line="240" w:lineRule="auto"/>
        <w:rPr>
          <w:rFonts w:ascii="Verdana" w:eastAsia="Times New Roman" w:hAnsi="Verdana" w:cs="Times New Roman"/>
          <w:color w:val="000000"/>
          <w:sz w:val="20"/>
          <w:szCs w:val="20"/>
        </w:rPr>
      </w:pPr>
      <w:bookmarkStart w:id="0" w:name="_GoBack"/>
      <w:bookmarkEnd w:id="0"/>
    </w:p>
    <w:p w:rsidR="00E91660" w:rsidRPr="00E91660" w:rsidRDefault="00E91660" w:rsidP="00E91660">
      <w:pPr>
        <w:spacing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b/>
          <w:bCs/>
          <w:color w:val="000000"/>
          <w:sz w:val="20"/>
          <w:szCs w:val="20"/>
          <w:u w:val="single"/>
        </w:rPr>
        <w:t>The following are unacceptable</w:t>
      </w:r>
      <w:r w:rsidRPr="00E91660">
        <w:rPr>
          <w:rFonts w:ascii="Verdana" w:eastAsia="Times New Roman" w:hAnsi="Verdana" w:cs="Times New Roman"/>
          <w:b/>
          <w:bCs/>
          <w:color w:val="000000"/>
          <w:sz w:val="20"/>
          <w:szCs w:val="20"/>
        </w:rPr>
        <w:t>:</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xml:space="preserve"> shorts and skirts no more than 3” (credit card length) above the knee regardless of what is worn underneath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xml:space="preserve"> pants which “sag” below the top of one’s buttocks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xml:space="preserve"> pajamas/underwear as outerwear/lounge pants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xml:space="preserve"> cleavage showing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xml:space="preserve"> halter, off the shoulder, or one shoulder tops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w:t>
      </w:r>
      <w:proofErr w:type="gramStart"/>
      <w:r w:rsidRPr="00E91660">
        <w:rPr>
          <w:rFonts w:ascii="Verdana" w:eastAsia="Times New Roman" w:hAnsi="Verdana" w:cs="Times New Roman"/>
          <w:color w:val="000000"/>
          <w:sz w:val="20"/>
          <w:szCs w:val="20"/>
        </w:rPr>
        <w:t>spaghetti</w:t>
      </w:r>
      <w:proofErr w:type="gramEnd"/>
      <w:r w:rsidRPr="00E91660">
        <w:rPr>
          <w:rFonts w:ascii="Verdana" w:eastAsia="Times New Roman" w:hAnsi="Verdana" w:cs="Times New Roman"/>
          <w:color w:val="000000"/>
          <w:sz w:val="20"/>
          <w:szCs w:val="20"/>
        </w:rPr>
        <w:t xml:space="preserve"> straps of any kind (sleeveless tops must have at least </w:t>
      </w:r>
      <w:r w:rsidRPr="00E91660">
        <w:rPr>
          <w:rFonts w:ascii="Verdana" w:eastAsia="Times New Roman" w:hAnsi="Verdana" w:cs="Times New Roman"/>
          <w:b/>
          <w:bCs/>
          <w:color w:val="000000"/>
          <w:sz w:val="20"/>
          <w:szCs w:val="20"/>
        </w:rPr>
        <w:t>1-2” straps</w:t>
      </w:r>
      <w:r w:rsidRPr="00E91660">
        <w:rPr>
          <w:rFonts w:ascii="Verdana" w:eastAsia="Times New Roman" w:hAnsi="Verdana" w:cs="Times New Roman"/>
          <w:color w:val="000000"/>
          <w:sz w:val="20"/>
          <w:szCs w:val="20"/>
        </w:rPr>
        <w:t xml:space="preserve">).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w:t>
      </w:r>
      <w:proofErr w:type="gramStart"/>
      <w:r w:rsidRPr="00E91660">
        <w:rPr>
          <w:rFonts w:ascii="Verdana" w:eastAsia="Times New Roman" w:hAnsi="Verdana" w:cs="Times New Roman"/>
          <w:color w:val="000000"/>
          <w:sz w:val="20"/>
          <w:szCs w:val="20"/>
        </w:rPr>
        <w:t>torso</w:t>
      </w:r>
      <w:proofErr w:type="gramEnd"/>
      <w:r w:rsidRPr="00E91660">
        <w:rPr>
          <w:rFonts w:ascii="Verdana" w:eastAsia="Times New Roman" w:hAnsi="Verdana" w:cs="Times New Roman"/>
          <w:color w:val="000000"/>
          <w:sz w:val="20"/>
          <w:szCs w:val="20"/>
        </w:rPr>
        <w:t xml:space="preserve"> showing whether side, back, or middle.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xml:space="preserve"> mesh or see-through apparel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xml:space="preserve"> sleeveless undershirts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w:t>
      </w:r>
      <w:proofErr w:type="gramStart"/>
      <w:r w:rsidRPr="00E91660">
        <w:rPr>
          <w:rFonts w:ascii="Verdana" w:eastAsia="Times New Roman" w:hAnsi="Verdana" w:cs="Times New Roman"/>
          <w:color w:val="000000"/>
          <w:sz w:val="20"/>
          <w:szCs w:val="20"/>
        </w:rPr>
        <w:t>headgear</w:t>
      </w:r>
      <w:proofErr w:type="gramEnd"/>
      <w:r w:rsidRPr="00E91660">
        <w:rPr>
          <w:rFonts w:ascii="Verdana" w:eastAsia="Times New Roman" w:hAnsi="Verdana" w:cs="Times New Roman"/>
          <w:color w:val="000000"/>
          <w:sz w:val="20"/>
          <w:szCs w:val="20"/>
        </w:rPr>
        <w:t xml:space="preserve">:  bandanas, scarves, visors, hats. (Hats may be worn outside.)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w:t>
      </w:r>
      <w:proofErr w:type="gramStart"/>
      <w:r w:rsidRPr="00E91660">
        <w:rPr>
          <w:rFonts w:ascii="Verdana" w:eastAsia="Times New Roman" w:hAnsi="Verdana" w:cs="Times New Roman"/>
          <w:color w:val="000000"/>
          <w:sz w:val="20"/>
          <w:szCs w:val="20"/>
        </w:rPr>
        <w:t>t-shirts</w:t>
      </w:r>
      <w:proofErr w:type="gramEnd"/>
      <w:r w:rsidRPr="00E91660">
        <w:rPr>
          <w:rFonts w:ascii="Verdana" w:eastAsia="Times New Roman" w:hAnsi="Verdana" w:cs="Times New Roman"/>
          <w:color w:val="000000"/>
          <w:sz w:val="20"/>
          <w:szCs w:val="20"/>
        </w:rPr>
        <w:t xml:space="preserve"> or apparel which mention or promote sexual themes, drugs, tobacco, alcohol or violence - per School Board  policy.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xml:space="preserve">Excessive markings on the body (i.e. by sharpies, writings, drawings, etc.)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xml:space="preserve"> trench coats or outrider coats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w:t>
      </w:r>
      <w:proofErr w:type="spellStart"/>
      <w:r w:rsidRPr="00E91660">
        <w:rPr>
          <w:rFonts w:ascii="Verdana" w:eastAsia="Times New Roman" w:hAnsi="Verdana" w:cs="Times New Roman"/>
          <w:color w:val="000000"/>
          <w:sz w:val="20"/>
          <w:szCs w:val="20"/>
        </w:rPr>
        <w:t>barefeet</w:t>
      </w:r>
      <w:proofErr w:type="spellEnd"/>
      <w:r w:rsidRPr="00E91660">
        <w:rPr>
          <w:rFonts w:ascii="Verdana" w:eastAsia="Times New Roman" w:hAnsi="Verdana" w:cs="Times New Roman"/>
          <w:color w:val="000000"/>
          <w:sz w:val="20"/>
          <w:szCs w:val="20"/>
        </w:rPr>
        <w:t xml:space="preserve">, slippers, roller shoes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xml:space="preserve"> chains, spiked accessories </w:t>
      </w:r>
    </w:p>
    <w:p w:rsidR="00E91660" w:rsidRPr="00E91660" w:rsidRDefault="00E91660" w:rsidP="00E916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91660">
        <w:rPr>
          <w:rFonts w:ascii="Verdana" w:eastAsia="Times New Roman" w:hAnsi="Verdana" w:cs="Times New Roman"/>
          <w:color w:val="000000"/>
          <w:sz w:val="20"/>
          <w:szCs w:val="20"/>
        </w:rPr>
        <w:t xml:space="preserve"> colors, clothing, or styles that represent gang affiliation </w:t>
      </w:r>
    </w:p>
    <w:p w:rsidR="002510A8" w:rsidRDefault="00E91660" w:rsidP="00E91660">
      <w:r w:rsidRPr="00E91660">
        <w:rPr>
          <w:rFonts w:ascii="Verdana" w:eastAsia="Times New Roman" w:hAnsi="Verdana" w:cs="Times New Roman"/>
          <w:b/>
          <w:bCs/>
          <w:color w:val="000000"/>
          <w:sz w:val="20"/>
          <w:szCs w:val="20"/>
        </w:rPr>
        <w:t>If your child is not in compliance with the dress code, you will be notified and asked to bring a change of clothes, or your child will be loaned a change of clothes provided by MGMS.</w:t>
      </w:r>
    </w:p>
    <w:sectPr w:rsidR="0025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96EF7"/>
    <w:multiLevelType w:val="multilevel"/>
    <w:tmpl w:val="76C6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60"/>
    <w:rsid w:val="002510A8"/>
    <w:rsid w:val="002A4AA9"/>
    <w:rsid w:val="00A1177D"/>
    <w:rsid w:val="00E91660"/>
    <w:rsid w:val="00F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B255B-EC09-4888-A46A-C916E144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1660"/>
    <w:rPr>
      <w:b/>
      <w:bCs/>
    </w:rPr>
  </w:style>
  <w:style w:type="paragraph" w:styleId="NormalWeb">
    <w:name w:val="Normal (Web)"/>
    <w:basedOn w:val="Normal"/>
    <w:uiPriority w:val="99"/>
    <w:semiHidden/>
    <w:unhideWhenUsed/>
    <w:rsid w:val="00E916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1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2996">
      <w:bodyDiv w:val="1"/>
      <w:marLeft w:val="0"/>
      <w:marRight w:val="0"/>
      <w:marTop w:val="0"/>
      <w:marBottom w:val="0"/>
      <w:divBdr>
        <w:top w:val="none" w:sz="0" w:space="0" w:color="auto"/>
        <w:left w:val="none" w:sz="0" w:space="0" w:color="auto"/>
        <w:bottom w:val="none" w:sz="0" w:space="0" w:color="auto"/>
        <w:right w:val="none" w:sz="0" w:space="0" w:color="auto"/>
      </w:divBdr>
      <w:divsChild>
        <w:div w:id="1003317927">
          <w:marLeft w:val="0"/>
          <w:marRight w:val="0"/>
          <w:marTop w:val="100"/>
          <w:marBottom w:val="100"/>
          <w:divBdr>
            <w:top w:val="none" w:sz="0" w:space="0" w:color="auto"/>
            <w:left w:val="none" w:sz="0" w:space="0" w:color="auto"/>
            <w:bottom w:val="none" w:sz="0" w:space="0" w:color="auto"/>
            <w:right w:val="none" w:sz="0" w:space="0" w:color="auto"/>
          </w:divBdr>
          <w:divsChild>
            <w:div w:id="9464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B88B98D7</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Lee</dc:creator>
  <cp:keywords/>
  <dc:description/>
  <cp:lastModifiedBy>Carleton, Lee</cp:lastModifiedBy>
  <cp:revision>1</cp:revision>
  <dcterms:created xsi:type="dcterms:W3CDTF">2016-08-12T16:31:00Z</dcterms:created>
  <dcterms:modified xsi:type="dcterms:W3CDTF">2016-08-12T16:32:00Z</dcterms:modified>
</cp:coreProperties>
</file>